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0C" w:rsidRPr="007901B9" w:rsidRDefault="0008190C" w:rsidP="0008190C">
      <w:pPr>
        <w:pStyle w:val="NoSpacing"/>
        <w:jc w:val="center"/>
        <w:rPr>
          <w:b/>
          <w:sz w:val="40"/>
          <w:szCs w:val="40"/>
          <w:u w:val="single"/>
        </w:rPr>
      </w:pPr>
      <w:r w:rsidRPr="007901B9">
        <w:rPr>
          <w:b/>
          <w:sz w:val="40"/>
          <w:szCs w:val="40"/>
          <w:u w:val="single"/>
        </w:rPr>
        <w:t>Isle of Wight Ploughing Association</w:t>
      </w:r>
    </w:p>
    <w:p w:rsidR="0008190C" w:rsidRPr="007901B9" w:rsidRDefault="0008190C" w:rsidP="0008190C">
      <w:pPr>
        <w:pStyle w:val="NoSpacing"/>
        <w:jc w:val="center"/>
        <w:rPr>
          <w:b/>
          <w:sz w:val="40"/>
          <w:szCs w:val="40"/>
          <w:u w:val="single"/>
        </w:rPr>
      </w:pPr>
      <w:r w:rsidRPr="007901B9">
        <w:rPr>
          <w:b/>
          <w:sz w:val="40"/>
          <w:szCs w:val="40"/>
          <w:u w:val="single"/>
        </w:rPr>
        <w:t>Ploughing classes and rules</w:t>
      </w:r>
    </w:p>
    <w:tbl>
      <w:tblPr>
        <w:tblStyle w:val="TableGrid"/>
        <w:tblW w:w="0" w:type="auto"/>
        <w:jc w:val="center"/>
        <w:tblLook w:val="04A0" w:firstRow="1" w:lastRow="0" w:firstColumn="1" w:lastColumn="0" w:noHBand="0" w:noVBand="1"/>
      </w:tblPr>
      <w:tblGrid>
        <w:gridCol w:w="865"/>
        <w:gridCol w:w="6473"/>
        <w:gridCol w:w="567"/>
        <w:gridCol w:w="567"/>
        <w:gridCol w:w="676"/>
      </w:tblGrid>
      <w:tr w:rsidR="003542E1" w:rsidTr="00656C1A">
        <w:trPr>
          <w:jc w:val="center"/>
        </w:trPr>
        <w:tc>
          <w:tcPr>
            <w:tcW w:w="865" w:type="dxa"/>
          </w:tcPr>
          <w:p w:rsidR="003542E1" w:rsidRDefault="003542E1">
            <w:r>
              <w:t>CLASS</w:t>
            </w:r>
          </w:p>
        </w:tc>
        <w:tc>
          <w:tcPr>
            <w:tcW w:w="6473" w:type="dxa"/>
          </w:tcPr>
          <w:p w:rsidR="003542E1" w:rsidRDefault="003542E1">
            <w:r>
              <w:t>DESCRIPTION</w:t>
            </w:r>
          </w:p>
        </w:tc>
        <w:tc>
          <w:tcPr>
            <w:tcW w:w="567" w:type="dxa"/>
          </w:tcPr>
          <w:p w:rsidR="003542E1" w:rsidRDefault="003542E1">
            <w:r>
              <w:t>1</w:t>
            </w:r>
            <w:r w:rsidRPr="003542E1">
              <w:rPr>
                <w:vertAlign w:val="superscript"/>
              </w:rPr>
              <w:t>st</w:t>
            </w:r>
          </w:p>
        </w:tc>
        <w:tc>
          <w:tcPr>
            <w:tcW w:w="567" w:type="dxa"/>
          </w:tcPr>
          <w:p w:rsidR="003542E1" w:rsidRDefault="003542E1">
            <w:r>
              <w:t>2</w:t>
            </w:r>
            <w:r w:rsidRPr="003542E1">
              <w:rPr>
                <w:vertAlign w:val="superscript"/>
              </w:rPr>
              <w:t>nd</w:t>
            </w:r>
          </w:p>
        </w:tc>
        <w:tc>
          <w:tcPr>
            <w:tcW w:w="676" w:type="dxa"/>
          </w:tcPr>
          <w:p w:rsidR="003542E1" w:rsidRDefault="003542E1">
            <w:r>
              <w:t>3</w:t>
            </w:r>
            <w:r w:rsidRPr="00CB5FC0">
              <w:rPr>
                <w:vertAlign w:val="superscript"/>
              </w:rPr>
              <w:t>rd</w:t>
            </w:r>
          </w:p>
        </w:tc>
      </w:tr>
      <w:tr w:rsidR="003542E1" w:rsidTr="00656C1A">
        <w:trPr>
          <w:jc w:val="center"/>
        </w:trPr>
        <w:tc>
          <w:tcPr>
            <w:tcW w:w="865" w:type="dxa"/>
          </w:tcPr>
          <w:p w:rsidR="003542E1" w:rsidRDefault="003542E1"/>
          <w:p w:rsidR="002F7064" w:rsidRDefault="002F7064">
            <w:r>
              <w:t>1</w:t>
            </w:r>
          </w:p>
        </w:tc>
        <w:tc>
          <w:tcPr>
            <w:tcW w:w="6473" w:type="dxa"/>
          </w:tcPr>
          <w:p w:rsidR="003542E1" w:rsidRPr="004B5C4C" w:rsidRDefault="003542E1">
            <w:pPr>
              <w:rPr>
                <w:b/>
                <w:u w:val="single"/>
              </w:rPr>
            </w:pPr>
            <w:r w:rsidRPr="004B5C4C">
              <w:rPr>
                <w:b/>
                <w:u w:val="single"/>
              </w:rPr>
              <w:t>Young competitors</w:t>
            </w:r>
          </w:p>
          <w:p w:rsidR="004B5C4C" w:rsidRDefault="004B5C4C">
            <w:r>
              <w:t>Open to competitors between 13 and 21 years of age on the day of the match. Any type of plough permitted. Minimum depth 6 inches.</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2</w:t>
            </w:r>
          </w:p>
        </w:tc>
        <w:tc>
          <w:tcPr>
            <w:tcW w:w="6473" w:type="dxa"/>
          </w:tcPr>
          <w:p w:rsidR="003542E1" w:rsidRPr="001E7CA7" w:rsidRDefault="004B5C4C">
            <w:pPr>
              <w:rPr>
                <w:b/>
                <w:u w:val="single"/>
              </w:rPr>
            </w:pPr>
            <w:r w:rsidRPr="001E7CA7">
              <w:rPr>
                <w:b/>
                <w:u w:val="single"/>
              </w:rPr>
              <w:t>General purpose</w:t>
            </w:r>
          </w:p>
          <w:p w:rsidR="004B5C4C" w:rsidRDefault="000D73B1">
            <w:r>
              <w:t xml:space="preserve">Mounted or trailed ploughs, which must have general purpose bodies </w:t>
            </w:r>
          </w:p>
          <w:p w:rsidR="00455D17" w:rsidRDefault="000D73B1">
            <w:r>
              <w:t>(</w:t>
            </w:r>
            <w:r w:rsidR="001947A3">
              <w:t>Max</w:t>
            </w:r>
            <w:r w:rsidR="001E7CA7">
              <w:t xml:space="preserve"> 54” from point of share to end of mouldboard) may be used, operated by any type of tractor. Minimum depth 6 inches.</w:t>
            </w:r>
          </w:p>
          <w:p w:rsidR="004B5C4C" w:rsidRDefault="00455D17">
            <w:r>
              <w:t>(max 50’ wide plot)</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3</w:t>
            </w:r>
          </w:p>
        </w:tc>
        <w:tc>
          <w:tcPr>
            <w:tcW w:w="6473" w:type="dxa"/>
          </w:tcPr>
          <w:p w:rsidR="003542E1" w:rsidRDefault="001E7CA7">
            <w:pPr>
              <w:rPr>
                <w:b/>
                <w:u w:val="single"/>
              </w:rPr>
            </w:pPr>
            <w:r w:rsidRPr="001E7CA7">
              <w:rPr>
                <w:b/>
                <w:u w:val="single"/>
              </w:rPr>
              <w:t>Vintage mounted</w:t>
            </w:r>
          </w:p>
          <w:p w:rsidR="001E7CA7" w:rsidRDefault="001E7CA7">
            <w:r>
              <w:t>Vintage Tractors with pre 1965 general purpose mounted plough</w:t>
            </w:r>
          </w:p>
          <w:p w:rsidR="001E7CA7" w:rsidRPr="001E7CA7" w:rsidRDefault="001E7CA7">
            <w:r>
              <w:t xml:space="preserve">Minimum depth 6 inches </w:t>
            </w:r>
            <w:r w:rsidR="00455D17">
              <w:t>(max 50’ wide plot)</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4</w:t>
            </w:r>
          </w:p>
        </w:tc>
        <w:tc>
          <w:tcPr>
            <w:tcW w:w="6473" w:type="dxa"/>
          </w:tcPr>
          <w:p w:rsidR="003542E1" w:rsidRDefault="001E7CA7">
            <w:pPr>
              <w:rPr>
                <w:b/>
                <w:u w:val="single"/>
              </w:rPr>
            </w:pPr>
            <w:r w:rsidRPr="001E7CA7">
              <w:rPr>
                <w:b/>
                <w:u w:val="single"/>
              </w:rPr>
              <w:t>Match Ploughs</w:t>
            </w:r>
          </w:p>
          <w:p w:rsidR="001E7CA7" w:rsidRDefault="001E7CA7">
            <w:r>
              <w:t>With any number of furrows operated by any type of tractor</w:t>
            </w:r>
          </w:p>
          <w:p w:rsidR="001E7CA7" w:rsidRPr="001E7CA7" w:rsidRDefault="001E7CA7">
            <w:r>
              <w:t>Minimum  depth 8 inches</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5</w:t>
            </w:r>
          </w:p>
        </w:tc>
        <w:tc>
          <w:tcPr>
            <w:tcW w:w="6473" w:type="dxa"/>
          </w:tcPr>
          <w:p w:rsidR="003542E1" w:rsidRPr="003434D3" w:rsidRDefault="003434D3">
            <w:pPr>
              <w:rPr>
                <w:b/>
                <w:u w:val="single"/>
              </w:rPr>
            </w:pPr>
            <w:r w:rsidRPr="003434D3">
              <w:rPr>
                <w:b/>
                <w:u w:val="single"/>
              </w:rPr>
              <w:t>Semi-Digger ploughs</w:t>
            </w:r>
          </w:p>
          <w:p w:rsidR="003434D3" w:rsidRDefault="003434D3">
            <w:r>
              <w:t>With any number of furrows operated by any type of tractor</w:t>
            </w:r>
          </w:p>
          <w:p w:rsidR="003434D3" w:rsidRDefault="003434D3">
            <w:r>
              <w:t>Minimum depth 8 inches</w:t>
            </w:r>
          </w:p>
          <w:p w:rsidR="003434D3" w:rsidRDefault="003434D3">
            <w:r>
              <w:t>(</w:t>
            </w:r>
            <w:proofErr w:type="gramStart"/>
            <w:r>
              <w:t>if</w:t>
            </w:r>
            <w:proofErr w:type="gramEnd"/>
            <w:r>
              <w:t xml:space="preserve"> there are  more than 3 entries of 4 or more furrow ploughs a separate class 5a may be used.</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6</w:t>
            </w:r>
          </w:p>
        </w:tc>
        <w:tc>
          <w:tcPr>
            <w:tcW w:w="6473" w:type="dxa"/>
          </w:tcPr>
          <w:p w:rsidR="003542E1" w:rsidRPr="003434D3" w:rsidRDefault="003434D3">
            <w:pPr>
              <w:rPr>
                <w:b/>
                <w:u w:val="single"/>
              </w:rPr>
            </w:pPr>
            <w:r w:rsidRPr="003434D3">
              <w:rPr>
                <w:b/>
                <w:u w:val="single"/>
              </w:rPr>
              <w:t>Reversible ploughs</w:t>
            </w:r>
          </w:p>
          <w:p w:rsidR="003434D3" w:rsidRDefault="003434D3">
            <w:r>
              <w:t>With any number of furrow operated by any type of tractor</w:t>
            </w:r>
          </w:p>
          <w:p w:rsidR="003434D3" w:rsidRDefault="003434D3">
            <w:r>
              <w:t>Minimum depth 8 inches</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7</w:t>
            </w:r>
          </w:p>
        </w:tc>
        <w:tc>
          <w:tcPr>
            <w:tcW w:w="6473" w:type="dxa"/>
          </w:tcPr>
          <w:p w:rsidR="003434D3" w:rsidRPr="003434D3" w:rsidRDefault="003434D3">
            <w:pPr>
              <w:rPr>
                <w:b/>
                <w:u w:val="single"/>
              </w:rPr>
            </w:pPr>
            <w:r w:rsidRPr="003434D3">
              <w:rPr>
                <w:b/>
                <w:u w:val="single"/>
              </w:rPr>
              <w:t>Veteran and Vintage Trailing</w:t>
            </w:r>
          </w:p>
          <w:p w:rsidR="003434D3" w:rsidRDefault="003434D3">
            <w:r>
              <w:t>Minimum depth 6 inches</w:t>
            </w:r>
            <w:r w:rsidR="00455D17">
              <w:t xml:space="preserve"> (max 50’ wide plot)</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8</w:t>
            </w:r>
          </w:p>
        </w:tc>
        <w:tc>
          <w:tcPr>
            <w:tcW w:w="6473" w:type="dxa"/>
          </w:tcPr>
          <w:p w:rsidR="003434D3" w:rsidRPr="001947A3" w:rsidRDefault="003434D3">
            <w:pPr>
              <w:rPr>
                <w:b/>
                <w:u w:val="single"/>
              </w:rPr>
            </w:pPr>
            <w:r w:rsidRPr="001947A3">
              <w:rPr>
                <w:b/>
                <w:u w:val="single"/>
              </w:rPr>
              <w:t>Single furrow plough</w:t>
            </w:r>
          </w:p>
          <w:p w:rsidR="003434D3" w:rsidRDefault="003434D3">
            <w:r>
              <w:t xml:space="preserve">Tractor not to exceeding 20hp </w:t>
            </w:r>
            <w:r w:rsidR="001947A3">
              <w:t xml:space="preserve"> </w:t>
            </w:r>
            <w:r>
              <w:t>Minimum depth 5 inches</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3542E1" w:rsidTr="00656C1A">
        <w:trPr>
          <w:jc w:val="center"/>
        </w:trPr>
        <w:tc>
          <w:tcPr>
            <w:tcW w:w="865" w:type="dxa"/>
          </w:tcPr>
          <w:p w:rsidR="003542E1" w:rsidRDefault="003542E1">
            <w:r>
              <w:t>9</w:t>
            </w:r>
          </w:p>
        </w:tc>
        <w:tc>
          <w:tcPr>
            <w:tcW w:w="6473" w:type="dxa"/>
          </w:tcPr>
          <w:p w:rsidR="003542E1" w:rsidRPr="001947A3" w:rsidRDefault="003434D3">
            <w:pPr>
              <w:rPr>
                <w:b/>
                <w:u w:val="single"/>
              </w:rPr>
            </w:pPr>
            <w:r w:rsidRPr="001947A3">
              <w:rPr>
                <w:b/>
                <w:u w:val="single"/>
              </w:rPr>
              <w:t>Pedestrian controlled machines</w:t>
            </w:r>
          </w:p>
        </w:tc>
        <w:tc>
          <w:tcPr>
            <w:tcW w:w="567" w:type="dxa"/>
          </w:tcPr>
          <w:p w:rsidR="003542E1" w:rsidRDefault="001947A3">
            <w:r>
              <w:t>£25</w:t>
            </w:r>
          </w:p>
        </w:tc>
        <w:tc>
          <w:tcPr>
            <w:tcW w:w="567" w:type="dxa"/>
          </w:tcPr>
          <w:p w:rsidR="003542E1" w:rsidRDefault="001947A3">
            <w:r>
              <w:t>£15</w:t>
            </w:r>
          </w:p>
        </w:tc>
        <w:tc>
          <w:tcPr>
            <w:tcW w:w="676" w:type="dxa"/>
          </w:tcPr>
          <w:p w:rsidR="003542E1" w:rsidRDefault="001947A3">
            <w:r>
              <w:t>£10</w:t>
            </w:r>
          </w:p>
        </w:tc>
      </w:tr>
      <w:tr w:rsidR="00512396" w:rsidTr="00656C1A">
        <w:trPr>
          <w:jc w:val="center"/>
        </w:trPr>
        <w:tc>
          <w:tcPr>
            <w:tcW w:w="865" w:type="dxa"/>
          </w:tcPr>
          <w:p w:rsidR="00512396" w:rsidRDefault="00512396"/>
        </w:tc>
        <w:tc>
          <w:tcPr>
            <w:tcW w:w="6473" w:type="dxa"/>
          </w:tcPr>
          <w:p w:rsidR="00512396" w:rsidRPr="001947A3" w:rsidRDefault="00486B4C">
            <w:pPr>
              <w:rPr>
                <w:b/>
                <w:u w:val="single"/>
              </w:rPr>
            </w:pPr>
            <w:r>
              <w:rPr>
                <w:b/>
                <w:u w:val="single"/>
              </w:rPr>
              <w:t>OPTIONAL TRACTOR MAINTENANCE CLASS’S</w:t>
            </w:r>
          </w:p>
        </w:tc>
        <w:tc>
          <w:tcPr>
            <w:tcW w:w="567" w:type="dxa"/>
          </w:tcPr>
          <w:p w:rsidR="00512396" w:rsidRDefault="00512396"/>
        </w:tc>
        <w:tc>
          <w:tcPr>
            <w:tcW w:w="567" w:type="dxa"/>
          </w:tcPr>
          <w:p w:rsidR="00512396" w:rsidRDefault="00512396"/>
        </w:tc>
        <w:tc>
          <w:tcPr>
            <w:tcW w:w="676" w:type="dxa"/>
          </w:tcPr>
          <w:p w:rsidR="00512396" w:rsidRDefault="00512396"/>
        </w:tc>
      </w:tr>
      <w:tr w:rsidR="006D5BAE" w:rsidTr="00656C1A">
        <w:trPr>
          <w:jc w:val="center"/>
        </w:trPr>
        <w:tc>
          <w:tcPr>
            <w:tcW w:w="865" w:type="dxa"/>
          </w:tcPr>
          <w:p w:rsidR="006D5BAE" w:rsidRDefault="006D5BAE">
            <w:r>
              <w:t>10</w:t>
            </w:r>
          </w:p>
        </w:tc>
        <w:tc>
          <w:tcPr>
            <w:tcW w:w="6473" w:type="dxa"/>
          </w:tcPr>
          <w:p w:rsidR="006D5BAE" w:rsidRPr="00244622" w:rsidRDefault="006D5BAE">
            <w:pPr>
              <w:rPr>
                <w:b/>
                <w:u w:val="single"/>
              </w:rPr>
            </w:pPr>
            <w:r w:rsidRPr="00244622">
              <w:rPr>
                <w:b/>
                <w:u w:val="single"/>
              </w:rPr>
              <w:t xml:space="preserve">Modern best kept tractor </w:t>
            </w:r>
          </w:p>
          <w:p w:rsidR="006D5BAE" w:rsidRPr="006D5BAE" w:rsidRDefault="006D5BAE">
            <w:pPr>
              <w:rPr>
                <w:b/>
              </w:rPr>
            </w:pPr>
            <w:r>
              <w:t xml:space="preserve">(Manufactured from </w:t>
            </w:r>
            <w:r w:rsidRPr="006D5BAE">
              <w:t xml:space="preserve"> 5 Years old to 1</w:t>
            </w:r>
            <w:r w:rsidRPr="006D5BAE">
              <w:rPr>
                <w:vertAlign w:val="superscript"/>
              </w:rPr>
              <w:t>st</w:t>
            </w:r>
            <w:r w:rsidRPr="006D5BAE">
              <w:t xml:space="preserve"> January 1960)</w:t>
            </w:r>
          </w:p>
        </w:tc>
        <w:tc>
          <w:tcPr>
            <w:tcW w:w="567" w:type="dxa"/>
          </w:tcPr>
          <w:p w:rsidR="006D5BAE" w:rsidRDefault="006D5BAE">
            <w:r>
              <w:t>£25</w:t>
            </w:r>
          </w:p>
        </w:tc>
        <w:tc>
          <w:tcPr>
            <w:tcW w:w="567" w:type="dxa"/>
          </w:tcPr>
          <w:p w:rsidR="006D5BAE" w:rsidRDefault="006D5BAE" w:rsidP="00486B4C"/>
        </w:tc>
        <w:tc>
          <w:tcPr>
            <w:tcW w:w="676" w:type="dxa"/>
          </w:tcPr>
          <w:p w:rsidR="006D5BAE" w:rsidRDefault="006D5BAE"/>
        </w:tc>
      </w:tr>
      <w:tr w:rsidR="006D5BAE" w:rsidTr="00656C1A">
        <w:trPr>
          <w:jc w:val="center"/>
        </w:trPr>
        <w:tc>
          <w:tcPr>
            <w:tcW w:w="865" w:type="dxa"/>
          </w:tcPr>
          <w:p w:rsidR="006D5BAE" w:rsidRDefault="006D5BAE">
            <w:r>
              <w:t>11</w:t>
            </w:r>
          </w:p>
        </w:tc>
        <w:tc>
          <w:tcPr>
            <w:tcW w:w="6473" w:type="dxa"/>
          </w:tcPr>
          <w:p w:rsidR="006D5BAE" w:rsidRPr="00244622" w:rsidRDefault="006D5BAE">
            <w:pPr>
              <w:rPr>
                <w:b/>
                <w:u w:val="single"/>
              </w:rPr>
            </w:pPr>
            <w:r w:rsidRPr="00244622">
              <w:rPr>
                <w:b/>
                <w:u w:val="single"/>
              </w:rPr>
              <w:t>Vintage best kept tractor</w:t>
            </w:r>
          </w:p>
          <w:p w:rsidR="006D5BAE" w:rsidRPr="006D5BAE" w:rsidRDefault="006D5BAE">
            <w:pPr>
              <w:rPr>
                <w:b/>
              </w:rPr>
            </w:pPr>
            <w:r w:rsidRPr="006D5BAE">
              <w:t>(</w:t>
            </w:r>
            <w:r>
              <w:t xml:space="preserve">manufactured between </w:t>
            </w:r>
            <w:r w:rsidRPr="006D5BAE">
              <w:t>31</w:t>
            </w:r>
            <w:r w:rsidRPr="006D5BAE">
              <w:rPr>
                <w:vertAlign w:val="superscript"/>
              </w:rPr>
              <w:t>st</w:t>
            </w:r>
            <w:r>
              <w:t xml:space="preserve"> December</w:t>
            </w:r>
            <w:r w:rsidRPr="006D5BAE">
              <w:t xml:space="preserve"> 1959 &amp;</w:t>
            </w:r>
            <w:r>
              <w:t xml:space="preserve"> </w:t>
            </w:r>
            <w:r w:rsidRPr="006D5BAE">
              <w:t>1</w:t>
            </w:r>
            <w:r w:rsidRPr="006D5BAE">
              <w:rPr>
                <w:vertAlign w:val="superscript"/>
              </w:rPr>
              <w:t>st</w:t>
            </w:r>
            <w:r w:rsidRPr="006D5BAE">
              <w:t xml:space="preserve"> </w:t>
            </w:r>
            <w:r>
              <w:t>J</w:t>
            </w:r>
            <w:r w:rsidRPr="006D5BAE">
              <w:t>an</w:t>
            </w:r>
            <w:r>
              <w:t>uary</w:t>
            </w:r>
            <w:r w:rsidRPr="006D5BAE">
              <w:t xml:space="preserve"> 1946)</w:t>
            </w:r>
          </w:p>
        </w:tc>
        <w:tc>
          <w:tcPr>
            <w:tcW w:w="567" w:type="dxa"/>
          </w:tcPr>
          <w:p w:rsidR="006D5BAE" w:rsidRDefault="00244622">
            <w:r>
              <w:t>£25</w:t>
            </w:r>
          </w:p>
        </w:tc>
        <w:tc>
          <w:tcPr>
            <w:tcW w:w="567" w:type="dxa"/>
          </w:tcPr>
          <w:p w:rsidR="006D5BAE" w:rsidRDefault="006D5BAE"/>
        </w:tc>
        <w:tc>
          <w:tcPr>
            <w:tcW w:w="676" w:type="dxa"/>
          </w:tcPr>
          <w:p w:rsidR="006D5BAE" w:rsidRDefault="006D5BAE"/>
        </w:tc>
      </w:tr>
      <w:tr w:rsidR="006D5BAE" w:rsidTr="00656C1A">
        <w:trPr>
          <w:jc w:val="center"/>
        </w:trPr>
        <w:tc>
          <w:tcPr>
            <w:tcW w:w="865" w:type="dxa"/>
          </w:tcPr>
          <w:p w:rsidR="006D5BAE" w:rsidRDefault="006D5BAE">
            <w:r>
              <w:t>12</w:t>
            </w:r>
          </w:p>
        </w:tc>
        <w:tc>
          <w:tcPr>
            <w:tcW w:w="6473" w:type="dxa"/>
          </w:tcPr>
          <w:p w:rsidR="006D5BAE" w:rsidRPr="00244622" w:rsidRDefault="006D5BAE">
            <w:pPr>
              <w:rPr>
                <w:b/>
                <w:u w:val="single"/>
              </w:rPr>
            </w:pPr>
            <w:r w:rsidRPr="00244622">
              <w:rPr>
                <w:b/>
                <w:u w:val="single"/>
              </w:rPr>
              <w:t>Veteran best kept tractor</w:t>
            </w:r>
          </w:p>
          <w:p w:rsidR="006D5BAE" w:rsidRDefault="006D5BAE" w:rsidP="006D5BAE">
            <w:pPr>
              <w:rPr>
                <w:b/>
              </w:rPr>
            </w:pPr>
            <w:r>
              <w:t>(</w:t>
            </w:r>
            <w:r w:rsidRPr="006D5BAE">
              <w:t>manufactured before 31</w:t>
            </w:r>
            <w:r w:rsidRPr="006D5BAE">
              <w:rPr>
                <w:vertAlign w:val="superscript"/>
              </w:rPr>
              <w:t>st</w:t>
            </w:r>
            <w:r w:rsidRPr="006D5BAE">
              <w:t xml:space="preserve"> December 1945) </w:t>
            </w:r>
          </w:p>
        </w:tc>
        <w:tc>
          <w:tcPr>
            <w:tcW w:w="567" w:type="dxa"/>
          </w:tcPr>
          <w:p w:rsidR="006D5BAE" w:rsidRDefault="00244622">
            <w:r>
              <w:t>£25</w:t>
            </w:r>
          </w:p>
        </w:tc>
        <w:tc>
          <w:tcPr>
            <w:tcW w:w="567" w:type="dxa"/>
          </w:tcPr>
          <w:p w:rsidR="006D5BAE" w:rsidRDefault="006D5BAE"/>
        </w:tc>
        <w:tc>
          <w:tcPr>
            <w:tcW w:w="676" w:type="dxa"/>
          </w:tcPr>
          <w:p w:rsidR="006D5BAE" w:rsidRDefault="006D5BAE"/>
        </w:tc>
      </w:tr>
    </w:tbl>
    <w:p w:rsidR="003249C8" w:rsidRDefault="003249C8"/>
    <w:p w:rsidR="003B6DB3" w:rsidRDefault="00767595" w:rsidP="00767595">
      <w:pPr>
        <w:pStyle w:val="NoSpacing"/>
        <w:jc w:val="center"/>
        <w:rPr>
          <w:b/>
          <w:u w:val="single"/>
        </w:rPr>
      </w:pPr>
      <w:proofErr w:type="gramStart"/>
      <w:r w:rsidRPr="00767595">
        <w:rPr>
          <w:b/>
          <w:sz w:val="28"/>
          <w:szCs w:val="28"/>
          <w:u w:val="single"/>
        </w:rPr>
        <w:t>General Rules and Conditions for all Ploughing.</w:t>
      </w:r>
      <w:proofErr w:type="gramEnd"/>
    </w:p>
    <w:p w:rsidR="003B6DB3" w:rsidRDefault="003B6DB3" w:rsidP="00767595">
      <w:pPr>
        <w:pStyle w:val="NoSpacing"/>
        <w:jc w:val="center"/>
      </w:pPr>
      <w:r>
        <w:t>All competitors should read and fully understand the following</w:t>
      </w:r>
    </w:p>
    <w:p w:rsidR="00767595" w:rsidRDefault="00767595" w:rsidP="00767595">
      <w:pPr>
        <w:pStyle w:val="NoSpacing"/>
        <w:jc w:val="center"/>
      </w:pPr>
    </w:p>
    <w:p w:rsidR="00D411C2" w:rsidRPr="001A036E" w:rsidRDefault="00537F50" w:rsidP="00767595">
      <w:pPr>
        <w:pStyle w:val="NoSpacing"/>
        <w:numPr>
          <w:ilvl w:val="0"/>
          <w:numId w:val="1"/>
        </w:numPr>
        <w:rPr>
          <w:b/>
          <w:u w:val="single"/>
        </w:rPr>
      </w:pPr>
      <w:r w:rsidRPr="001A036E">
        <w:rPr>
          <w:b/>
          <w:u w:val="single"/>
        </w:rPr>
        <w:t>PLOUGHS</w:t>
      </w:r>
    </w:p>
    <w:p w:rsidR="00767595" w:rsidRDefault="0001375A" w:rsidP="001E59A6">
      <w:pPr>
        <w:pStyle w:val="NoSpacing"/>
        <w:ind w:left="360" w:firstLine="360"/>
        <w:jc w:val="both"/>
      </w:pPr>
      <w:r>
        <w:t>a</w:t>
      </w:r>
      <w:r w:rsidR="00767595">
        <w:t>. Ploughs to be fitted with skimmers wherever possible</w:t>
      </w:r>
    </w:p>
    <w:p w:rsidR="0001375A" w:rsidRDefault="0001375A" w:rsidP="001E59A6">
      <w:pPr>
        <w:pStyle w:val="NoSpacing"/>
        <w:ind w:left="720"/>
        <w:jc w:val="both"/>
      </w:pPr>
      <w:r>
        <w:t>b</w:t>
      </w:r>
      <w:r w:rsidR="00767595">
        <w:t xml:space="preserve">. Tailpieces are allowed- maximum size not to exceed 26cm long &amp; 22cm wide. </w:t>
      </w:r>
    </w:p>
    <w:p w:rsidR="00767595" w:rsidRDefault="00537F50" w:rsidP="001E59A6">
      <w:pPr>
        <w:pStyle w:val="NoSpacing"/>
        <w:ind w:left="720"/>
        <w:jc w:val="both"/>
      </w:pPr>
      <w:r>
        <w:t xml:space="preserve">     </w:t>
      </w:r>
      <w:r w:rsidR="00767595">
        <w:t xml:space="preserve">The </w:t>
      </w:r>
      <w:r w:rsidR="0001375A">
        <w:t xml:space="preserve">end of the </w:t>
      </w:r>
      <w:r w:rsidR="00767595">
        <w:t>tail piece to be no more than 32cm from end of mouldboard.</w:t>
      </w:r>
    </w:p>
    <w:p w:rsidR="00537F50" w:rsidRDefault="00767595" w:rsidP="001E59A6">
      <w:pPr>
        <w:pStyle w:val="NoSpacing"/>
        <w:ind w:left="720"/>
        <w:jc w:val="both"/>
      </w:pPr>
      <w:r>
        <w:t xml:space="preserve">c. Plough bodies can be raised and lowered but cannot be raised out of the </w:t>
      </w:r>
    </w:p>
    <w:p w:rsidR="0001375A" w:rsidRDefault="00537F50" w:rsidP="001E59A6">
      <w:pPr>
        <w:pStyle w:val="NoSpacing"/>
        <w:ind w:left="720"/>
        <w:jc w:val="both"/>
      </w:pPr>
      <w:r>
        <w:t xml:space="preserve">    ploughing  </w:t>
      </w:r>
      <w:r w:rsidR="0001375A">
        <w:t>position.</w:t>
      </w:r>
    </w:p>
    <w:p w:rsidR="00767595" w:rsidRDefault="00767595" w:rsidP="001E59A6">
      <w:pPr>
        <w:pStyle w:val="NoSpacing"/>
        <w:ind w:left="360" w:firstLine="360"/>
        <w:jc w:val="both"/>
      </w:pPr>
      <w:r>
        <w:t xml:space="preserve">d. All plough bodies must be used when ploughing the </w:t>
      </w:r>
      <w:r w:rsidR="0001375A">
        <w:t>finish</w:t>
      </w:r>
      <w:r>
        <w:t>.</w:t>
      </w:r>
    </w:p>
    <w:p w:rsidR="0001375A" w:rsidRDefault="00767595" w:rsidP="001E59A6">
      <w:pPr>
        <w:pStyle w:val="NoSpacing"/>
        <w:ind w:left="360" w:firstLine="360"/>
        <w:jc w:val="both"/>
      </w:pPr>
      <w:r>
        <w:t xml:space="preserve">e. </w:t>
      </w:r>
      <w:r w:rsidR="0001375A">
        <w:t>Extraneous attachments that manipulate the furrows or scratches are not allowed.</w:t>
      </w:r>
    </w:p>
    <w:p w:rsidR="0001375A" w:rsidRDefault="001E59A6" w:rsidP="001E59A6">
      <w:pPr>
        <w:pStyle w:val="NoSpacing"/>
        <w:ind w:left="357"/>
        <w:jc w:val="both"/>
      </w:pPr>
      <w:r>
        <w:t>2.</w:t>
      </w:r>
      <w:r>
        <w:tab/>
      </w:r>
      <w:r w:rsidR="00537F50" w:rsidRPr="001A036E">
        <w:rPr>
          <w:b/>
          <w:u w:val="single"/>
        </w:rPr>
        <w:t>TIME ALLOWED</w:t>
      </w:r>
    </w:p>
    <w:p w:rsidR="00911E55" w:rsidRDefault="0001375A" w:rsidP="001E59A6">
      <w:pPr>
        <w:pStyle w:val="NoSpacing"/>
        <w:ind w:left="360" w:firstLine="360"/>
        <w:jc w:val="both"/>
      </w:pPr>
      <w:r>
        <w:t xml:space="preserve">a. </w:t>
      </w:r>
      <w:r w:rsidR="00537F50">
        <w:t>Openings</w:t>
      </w:r>
      <w:r w:rsidR="00911E55">
        <w:t xml:space="preserve">, once the competitor has obtained their plot number from the secretary they                         </w:t>
      </w:r>
    </w:p>
    <w:p w:rsidR="00911E55" w:rsidRDefault="00911E55" w:rsidP="001E59A6">
      <w:pPr>
        <w:pStyle w:val="NoSpacing"/>
        <w:ind w:left="360" w:firstLine="360"/>
        <w:jc w:val="both"/>
      </w:pPr>
      <w:r>
        <w:t xml:space="preserve">  </w:t>
      </w:r>
      <w:proofErr w:type="gramStart"/>
      <w:r>
        <w:t>can</w:t>
      </w:r>
      <w:proofErr w:type="gramEnd"/>
      <w:r>
        <w:t xml:space="preserve"> commence with the opening but must </w:t>
      </w:r>
      <w:r w:rsidR="00537F50">
        <w:t xml:space="preserve"> be completed by 9.30. Penalty for failure to </w:t>
      </w:r>
      <w:r>
        <w:t xml:space="preserve">    </w:t>
      </w:r>
    </w:p>
    <w:p w:rsidR="00537F50" w:rsidRDefault="00911E55" w:rsidP="001E59A6">
      <w:pPr>
        <w:pStyle w:val="NoSpacing"/>
        <w:ind w:left="360" w:firstLine="360"/>
        <w:jc w:val="both"/>
      </w:pPr>
      <w:r>
        <w:t xml:space="preserve">  </w:t>
      </w:r>
      <w:proofErr w:type="gramStart"/>
      <w:r>
        <w:t xml:space="preserve">finish  </w:t>
      </w:r>
      <w:r w:rsidR="00537F50">
        <w:t>opening</w:t>
      </w:r>
      <w:proofErr w:type="gramEnd"/>
      <w:r w:rsidR="00537F50">
        <w:t xml:space="preserve"> on time</w:t>
      </w:r>
      <w:r>
        <w:t xml:space="preserve"> </w:t>
      </w:r>
      <w:r w:rsidR="00537F50">
        <w:t>2 points per minute or part minute.</w:t>
      </w:r>
    </w:p>
    <w:p w:rsidR="00537F50" w:rsidRDefault="00537F50" w:rsidP="001E59A6">
      <w:pPr>
        <w:pStyle w:val="NoSpacing"/>
        <w:ind w:left="360" w:firstLine="360"/>
        <w:jc w:val="both"/>
      </w:pPr>
      <w:proofErr w:type="gramStart"/>
      <w:r>
        <w:lastRenderedPageBreak/>
        <w:t>b</w:t>
      </w:r>
      <w:proofErr w:type="gramEnd"/>
      <w:r>
        <w:t xml:space="preserve">. when all openings have been judged a rocket flare or audible horn will be let off to </w:t>
      </w:r>
    </w:p>
    <w:p w:rsidR="00537F50" w:rsidRDefault="00537F50" w:rsidP="001E59A6">
      <w:pPr>
        <w:pStyle w:val="NoSpacing"/>
        <w:ind w:left="360" w:firstLine="360"/>
        <w:jc w:val="both"/>
      </w:pPr>
      <w:r>
        <w:t xml:space="preserve">     inform competitors that they can commence ploughing.</w:t>
      </w:r>
    </w:p>
    <w:p w:rsidR="00537F50" w:rsidRDefault="00537F50" w:rsidP="001E59A6">
      <w:pPr>
        <w:pStyle w:val="NoSpacing"/>
        <w:ind w:left="360" w:firstLine="360"/>
        <w:jc w:val="both"/>
      </w:pPr>
      <w:r>
        <w:t>c. 3 hrs to complete the plot, which will be signalled by a rocket flair</w:t>
      </w:r>
    </w:p>
    <w:p w:rsidR="00537F50" w:rsidRDefault="00537F50" w:rsidP="001E59A6">
      <w:pPr>
        <w:pStyle w:val="NoSpacing"/>
        <w:ind w:left="360" w:firstLine="360"/>
        <w:jc w:val="both"/>
      </w:pPr>
      <w:r>
        <w:t>(</w:t>
      </w:r>
      <w:r w:rsidR="00DB2028">
        <w:t>Which</w:t>
      </w:r>
      <w:r>
        <w:t xml:space="preserve"> means the finish completed and the tractor out the the end)</w:t>
      </w:r>
    </w:p>
    <w:p w:rsidR="00537F50" w:rsidRDefault="00537F50" w:rsidP="001E59A6">
      <w:pPr>
        <w:pStyle w:val="NoSpacing"/>
        <w:ind w:left="360" w:firstLine="360"/>
        <w:jc w:val="both"/>
      </w:pPr>
      <w:r>
        <w:t>Penalty for failure to finish plot at finish signal – 10 points per minute or part minute.</w:t>
      </w:r>
    </w:p>
    <w:p w:rsidR="00537F50" w:rsidRDefault="00537F50" w:rsidP="001E59A6">
      <w:pPr>
        <w:pStyle w:val="NoSpacing"/>
        <w:ind w:left="360" w:firstLine="360"/>
        <w:jc w:val="both"/>
      </w:pPr>
      <w:proofErr w:type="gramStart"/>
      <w:r>
        <w:t>d</w:t>
      </w:r>
      <w:proofErr w:type="gramEnd"/>
      <w:r>
        <w:t>. 15 minutes extra time allowed for any cast off done after ploughing has commenced.</w:t>
      </w:r>
    </w:p>
    <w:p w:rsidR="00537F50" w:rsidRDefault="00486B4C" w:rsidP="001E59A6">
      <w:pPr>
        <w:pStyle w:val="NoSpacing"/>
        <w:ind w:left="360" w:firstLine="360"/>
        <w:jc w:val="both"/>
      </w:pPr>
      <w:r>
        <w:t>e. Maximum of 30MINS</w:t>
      </w:r>
      <w:r w:rsidR="00537F50">
        <w:t xml:space="preserve"> only allowed for a breakdown but must be notified to a steward.</w:t>
      </w:r>
    </w:p>
    <w:p w:rsidR="00537F50" w:rsidRDefault="00537F50" w:rsidP="001E59A6">
      <w:pPr>
        <w:pStyle w:val="NoSpacing"/>
        <w:ind w:left="357"/>
        <w:jc w:val="both"/>
      </w:pPr>
      <w:r>
        <w:t xml:space="preserve">3.  </w:t>
      </w:r>
      <w:r w:rsidR="001E59A6">
        <w:tab/>
      </w:r>
      <w:r w:rsidRPr="001A036E">
        <w:rPr>
          <w:b/>
          <w:u w:val="single"/>
        </w:rPr>
        <w:t>OPENING</w:t>
      </w:r>
    </w:p>
    <w:p w:rsidR="00537F50" w:rsidRDefault="00537F50" w:rsidP="001E59A6">
      <w:pPr>
        <w:pStyle w:val="NoSpacing"/>
        <w:ind w:firstLine="720"/>
        <w:jc w:val="both"/>
      </w:pPr>
      <w:r>
        <w:t>Double opening – no land left unturned</w:t>
      </w:r>
    </w:p>
    <w:p w:rsidR="00537F50" w:rsidRDefault="00C43545" w:rsidP="001E59A6">
      <w:pPr>
        <w:pStyle w:val="NoSpacing"/>
        <w:ind w:left="357"/>
        <w:jc w:val="both"/>
      </w:pPr>
      <w:r>
        <w:t xml:space="preserve">4. </w:t>
      </w:r>
      <w:r w:rsidR="001E59A6">
        <w:tab/>
      </w:r>
      <w:r w:rsidRPr="001A036E">
        <w:rPr>
          <w:b/>
          <w:u w:val="single"/>
        </w:rPr>
        <w:t>START</w:t>
      </w:r>
    </w:p>
    <w:p w:rsidR="00C43545" w:rsidRDefault="00C43545" w:rsidP="001E59A6">
      <w:pPr>
        <w:pStyle w:val="NoSpacing"/>
        <w:ind w:firstLine="720"/>
        <w:jc w:val="both"/>
      </w:pPr>
      <w:r>
        <w:t xml:space="preserve">a. Start to consist of </w:t>
      </w:r>
      <w:r w:rsidR="00486B4C">
        <w:t>3 turns to complete the crown</w:t>
      </w:r>
    </w:p>
    <w:p w:rsidR="00C43545" w:rsidRDefault="00C43545" w:rsidP="001E59A6">
      <w:pPr>
        <w:pStyle w:val="NoSpacing"/>
        <w:ind w:firstLine="720"/>
        <w:jc w:val="both"/>
      </w:pPr>
      <w:r>
        <w:t>b. Competitors to cast towards the next highest plot number.</w:t>
      </w:r>
    </w:p>
    <w:p w:rsidR="00C43545" w:rsidRDefault="00C43545" w:rsidP="001E59A6">
      <w:pPr>
        <w:pStyle w:val="NoSpacing"/>
        <w:ind w:left="357"/>
        <w:jc w:val="both"/>
      </w:pPr>
      <w:r>
        <w:t xml:space="preserve">5. </w:t>
      </w:r>
      <w:r w:rsidR="001E59A6">
        <w:tab/>
      </w:r>
      <w:r w:rsidRPr="001A036E">
        <w:rPr>
          <w:b/>
          <w:u w:val="single"/>
        </w:rPr>
        <w:t>FINISH</w:t>
      </w:r>
    </w:p>
    <w:p w:rsidR="00C43545" w:rsidRDefault="00C43545" w:rsidP="001E59A6">
      <w:pPr>
        <w:pStyle w:val="NoSpacing"/>
        <w:ind w:firstLine="720"/>
        <w:jc w:val="both"/>
      </w:pPr>
      <w:r>
        <w:t xml:space="preserve">a. Finish </w:t>
      </w:r>
      <w:proofErr w:type="gramStart"/>
      <w:r>
        <w:t>to consist</w:t>
      </w:r>
      <w:proofErr w:type="gramEnd"/>
      <w:r>
        <w:t xml:space="preserve"> of last 8 furrows</w:t>
      </w:r>
    </w:p>
    <w:p w:rsidR="00C43545" w:rsidRDefault="00C43545" w:rsidP="001E59A6">
      <w:pPr>
        <w:pStyle w:val="NoSpacing"/>
        <w:ind w:firstLine="720"/>
        <w:jc w:val="both"/>
      </w:pPr>
      <w:proofErr w:type="gramStart"/>
      <w:r>
        <w:t>b</w:t>
      </w:r>
      <w:proofErr w:type="gramEnd"/>
      <w:r>
        <w:t>. last furrow to be ploughed towards competitors own start</w:t>
      </w:r>
    </w:p>
    <w:p w:rsidR="00C43545" w:rsidRDefault="00C43545" w:rsidP="001E59A6">
      <w:pPr>
        <w:pStyle w:val="NoSpacing"/>
        <w:ind w:left="357"/>
        <w:jc w:val="both"/>
      </w:pPr>
      <w:r>
        <w:t>6</w:t>
      </w:r>
      <w:r w:rsidRPr="001A036E">
        <w:t>.</w:t>
      </w:r>
      <w:r w:rsidR="001E59A6">
        <w:tab/>
      </w:r>
      <w:r w:rsidRPr="001A036E">
        <w:rPr>
          <w:b/>
          <w:u w:val="single"/>
        </w:rPr>
        <w:t>DEPTH</w:t>
      </w:r>
    </w:p>
    <w:p w:rsidR="00C43545" w:rsidRDefault="00C43545" w:rsidP="001E59A6">
      <w:pPr>
        <w:pStyle w:val="NoSpacing"/>
        <w:ind w:firstLine="720"/>
        <w:jc w:val="both"/>
      </w:pPr>
      <w:r>
        <w:t>Depth for each class to be reached on completion of the start and adhered to until</w:t>
      </w:r>
    </w:p>
    <w:p w:rsidR="00C43545" w:rsidRDefault="00C43545" w:rsidP="001E59A6">
      <w:pPr>
        <w:pStyle w:val="NoSpacing"/>
        <w:ind w:firstLine="720"/>
        <w:jc w:val="both"/>
      </w:pPr>
      <w:proofErr w:type="gramStart"/>
      <w:r>
        <w:t>Commencing the finish.</w:t>
      </w:r>
      <w:proofErr w:type="gramEnd"/>
    </w:p>
    <w:p w:rsidR="00C43545" w:rsidRDefault="00C43545" w:rsidP="001E59A6">
      <w:pPr>
        <w:pStyle w:val="NoSpacing"/>
        <w:ind w:left="357"/>
      </w:pPr>
      <w:r>
        <w:t xml:space="preserve">7. </w:t>
      </w:r>
      <w:r w:rsidR="001E59A6">
        <w:tab/>
      </w:r>
      <w:r w:rsidRPr="001A036E">
        <w:rPr>
          <w:b/>
          <w:u w:val="single"/>
        </w:rPr>
        <w:t>GENERAL</w:t>
      </w:r>
    </w:p>
    <w:p w:rsidR="00C43545" w:rsidRDefault="00C43545" w:rsidP="001E59A6">
      <w:pPr>
        <w:pStyle w:val="NoSpacing"/>
        <w:ind w:firstLine="720"/>
        <w:jc w:val="both"/>
      </w:pPr>
      <w:r>
        <w:t>a. The first and second runs next to the neighbours plot will be allowed as straightening</w:t>
      </w:r>
    </w:p>
    <w:p w:rsidR="00C43545" w:rsidRDefault="00C43545" w:rsidP="001E59A6">
      <w:pPr>
        <w:pStyle w:val="NoSpacing"/>
        <w:ind w:firstLine="720"/>
        <w:jc w:val="both"/>
      </w:pPr>
      <w:proofErr w:type="gramStart"/>
      <w:r>
        <w:t>furrows</w:t>
      </w:r>
      <w:proofErr w:type="gramEnd"/>
      <w:r>
        <w:t xml:space="preserve"> and will not be judged.</w:t>
      </w:r>
    </w:p>
    <w:p w:rsidR="00C43545" w:rsidRDefault="00C43545" w:rsidP="001E59A6">
      <w:pPr>
        <w:pStyle w:val="NoSpacing"/>
        <w:ind w:firstLine="720"/>
        <w:jc w:val="both"/>
      </w:pPr>
      <w:proofErr w:type="gramStart"/>
      <w:r>
        <w:t>b</w:t>
      </w:r>
      <w:proofErr w:type="gramEnd"/>
      <w:r>
        <w:t>. rolling of furrows and scratches is not allowed.</w:t>
      </w:r>
    </w:p>
    <w:p w:rsidR="00C43545" w:rsidRDefault="00C43545" w:rsidP="001E59A6">
      <w:pPr>
        <w:pStyle w:val="NoSpacing"/>
        <w:ind w:firstLine="720"/>
        <w:jc w:val="both"/>
      </w:pPr>
      <w:proofErr w:type="gramStart"/>
      <w:r>
        <w:t>c</w:t>
      </w:r>
      <w:proofErr w:type="gramEnd"/>
      <w:r>
        <w:t>. twin tractor wheels are not allowed.</w:t>
      </w:r>
    </w:p>
    <w:p w:rsidR="00C43545" w:rsidRDefault="00C43545" w:rsidP="001E59A6">
      <w:pPr>
        <w:pStyle w:val="NoSpacing"/>
        <w:ind w:firstLine="720"/>
        <w:jc w:val="both"/>
      </w:pPr>
      <w:proofErr w:type="gramStart"/>
      <w:r>
        <w:t>d.3</w:t>
      </w:r>
      <w:proofErr w:type="gramEnd"/>
      <w:r>
        <w:t xml:space="preserve"> sighting poles only </w:t>
      </w:r>
      <w:r w:rsidR="0021636A">
        <w:t>(one can be placed on the headland) assistance to set and</w:t>
      </w:r>
    </w:p>
    <w:p w:rsidR="0021636A" w:rsidRDefault="00DB2028" w:rsidP="001E59A6">
      <w:pPr>
        <w:pStyle w:val="NoSpacing"/>
        <w:ind w:firstLine="720"/>
        <w:jc w:val="both"/>
      </w:pPr>
      <w:r>
        <w:t>Remove</w:t>
      </w:r>
      <w:r w:rsidR="0021636A">
        <w:t xml:space="preserve"> is allowed. No other assistance is allowed including by signal, radio, </w:t>
      </w:r>
      <w:proofErr w:type="gramStart"/>
      <w:r w:rsidR="0021636A">
        <w:t>mobile</w:t>
      </w:r>
      <w:proofErr w:type="gramEnd"/>
      <w:r w:rsidR="0021636A">
        <w:t xml:space="preserve"> phone</w:t>
      </w:r>
    </w:p>
    <w:p w:rsidR="0021636A" w:rsidRDefault="0021636A" w:rsidP="001E59A6">
      <w:pPr>
        <w:pStyle w:val="NoSpacing"/>
        <w:ind w:firstLine="720"/>
        <w:jc w:val="both"/>
      </w:pPr>
      <w:proofErr w:type="gramStart"/>
      <w:r>
        <w:t>or</w:t>
      </w:r>
      <w:proofErr w:type="gramEnd"/>
      <w:r>
        <w:t xml:space="preserve"> any other method.</w:t>
      </w:r>
    </w:p>
    <w:p w:rsidR="0021636A" w:rsidRDefault="0021636A" w:rsidP="001E59A6">
      <w:pPr>
        <w:pStyle w:val="NoSpacing"/>
        <w:ind w:firstLine="720"/>
        <w:jc w:val="both"/>
      </w:pPr>
      <w:r>
        <w:t>e. Handling, treading or shaping of furrows is not allowed.</w:t>
      </w:r>
    </w:p>
    <w:p w:rsidR="0021636A" w:rsidRDefault="0021636A" w:rsidP="001E59A6">
      <w:pPr>
        <w:pStyle w:val="NoSpacing"/>
        <w:ind w:firstLine="720"/>
        <w:jc w:val="both"/>
      </w:pPr>
      <w:r>
        <w:t>f. Only 1 tractor wheel mark allowed at the finish.</w:t>
      </w:r>
    </w:p>
    <w:p w:rsidR="0021636A" w:rsidRDefault="0021636A" w:rsidP="001E59A6">
      <w:pPr>
        <w:pStyle w:val="NoSpacing"/>
        <w:ind w:firstLine="720"/>
        <w:jc w:val="both"/>
      </w:pPr>
      <w:r>
        <w:t xml:space="preserve">g. Only the competitor allowed </w:t>
      </w:r>
      <w:proofErr w:type="gramStart"/>
      <w:r>
        <w:t>to clear</w:t>
      </w:r>
      <w:proofErr w:type="gramEnd"/>
      <w:r>
        <w:t xml:space="preserve"> the plot of straw, stones </w:t>
      </w:r>
      <w:proofErr w:type="spellStart"/>
      <w:r>
        <w:t>etc</w:t>
      </w:r>
      <w:proofErr w:type="spellEnd"/>
    </w:p>
    <w:p w:rsidR="0021636A" w:rsidRDefault="0021636A" w:rsidP="001E59A6">
      <w:pPr>
        <w:pStyle w:val="NoSpacing"/>
        <w:ind w:firstLine="720"/>
        <w:jc w:val="both"/>
      </w:pPr>
      <w:r>
        <w:t>h. Any abuse or dispute by a competitor with an official or fellow</w:t>
      </w:r>
    </w:p>
    <w:p w:rsidR="0021636A" w:rsidRDefault="00DB2028" w:rsidP="001E59A6">
      <w:pPr>
        <w:pStyle w:val="NoSpacing"/>
        <w:ind w:firstLine="720"/>
        <w:jc w:val="both"/>
      </w:pPr>
      <w:r>
        <w:t>Competitor</w:t>
      </w:r>
      <w:r w:rsidR="001E59A6">
        <w:t xml:space="preserve"> is not acceptable and will incur a penalty</w:t>
      </w:r>
    </w:p>
    <w:p w:rsidR="002F7064" w:rsidRDefault="002F7064" w:rsidP="001E59A6">
      <w:pPr>
        <w:pStyle w:val="NoSpacing"/>
        <w:ind w:left="720"/>
        <w:jc w:val="both"/>
      </w:pPr>
      <w:proofErr w:type="spellStart"/>
      <w:r>
        <w:t>i</w:t>
      </w:r>
      <w:proofErr w:type="spellEnd"/>
      <w:r>
        <w:t>.</w:t>
      </w:r>
      <w:r w:rsidR="001E59A6">
        <w:t xml:space="preserve"> </w:t>
      </w:r>
      <w:r w:rsidRPr="002F7064">
        <w:t>The competition is open to any entrant in any class but eligibility for the</w:t>
      </w:r>
    </w:p>
    <w:p w:rsidR="002F7064" w:rsidRDefault="002F7064" w:rsidP="001E59A6">
      <w:pPr>
        <w:pStyle w:val="NoSpacing"/>
        <w:ind w:left="720"/>
        <w:jc w:val="both"/>
      </w:pPr>
      <w:r>
        <w:t xml:space="preserve">Championship </w:t>
      </w:r>
      <w:r w:rsidRPr="002F7064">
        <w:t>shall be restricted to Isle of Wight Residents only,</w:t>
      </w:r>
    </w:p>
    <w:p w:rsidR="002F7064" w:rsidRDefault="002F7064" w:rsidP="001E59A6">
      <w:pPr>
        <w:pStyle w:val="NoSpacing"/>
        <w:ind w:firstLine="720"/>
        <w:jc w:val="both"/>
      </w:pPr>
      <w:proofErr w:type="gramStart"/>
      <w:r w:rsidRPr="002F7064">
        <w:t>the</w:t>
      </w:r>
      <w:proofErr w:type="gramEnd"/>
      <w:r w:rsidRPr="002F7064">
        <w:t xml:space="preserve"> committee reserve the right to refuse entries</w:t>
      </w:r>
      <w:r>
        <w:t>.</w:t>
      </w:r>
    </w:p>
    <w:p w:rsidR="00455D17" w:rsidRDefault="00455D17" w:rsidP="001E59A6">
      <w:pPr>
        <w:pStyle w:val="NoSpacing"/>
        <w:ind w:left="360" w:firstLine="360"/>
        <w:jc w:val="both"/>
      </w:pPr>
      <w:r>
        <w:t>j.</w:t>
      </w:r>
      <w:r w:rsidRPr="00455D17">
        <w:t xml:space="preserve"> </w:t>
      </w:r>
      <w:r>
        <w:t>All competitors are responsible for providing their own third party insurance.</w:t>
      </w:r>
    </w:p>
    <w:p w:rsidR="0021636A" w:rsidRDefault="0021636A" w:rsidP="001E59A6">
      <w:pPr>
        <w:pStyle w:val="NoSpacing"/>
        <w:ind w:left="357"/>
      </w:pPr>
      <w:r>
        <w:t>8.</w:t>
      </w:r>
      <w:r w:rsidR="001E59A6">
        <w:tab/>
      </w:r>
      <w:r w:rsidRPr="001A036E">
        <w:rPr>
          <w:b/>
          <w:u w:val="single"/>
        </w:rPr>
        <w:t>SAFETY</w:t>
      </w:r>
    </w:p>
    <w:p w:rsidR="0021636A" w:rsidRDefault="0021636A" w:rsidP="007901B9">
      <w:pPr>
        <w:pStyle w:val="NoSpacing"/>
        <w:ind w:firstLine="720"/>
      </w:pPr>
      <w:r>
        <w:t>a. Passengers are not allowed on tractors or ploughs at any time.</w:t>
      </w:r>
    </w:p>
    <w:p w:rsidR="0021636A" w:rsidRDefault="0021636A" w:rsidP="001E59A6">
      <w:pPr>
        <w:pStyle w:val="NoSpacing"/>
        <w:ind w:left="357"/>
      </w:pPr>
      <w:r>
        <w:t xml:space="preserve">9. </w:t>
      </w:r>
      <w:r w:rsidR="001E59A6">
        <w:tab/>
      </w:r>
      <w:r w:rsidRPr="001A036E">
        <w:rPr>
          <w:b/>
          <w:u w:val="single"/>
        </w:rPr>
        <w:t>FINAL DECISION</w:t>
      </w:r>
    </w:p>
    <w:p w:rsidR="0021636A" w:rsidRDefault="002F7064" w:rsidP="001E59A6">
      <w:pPr>
        <w:pStyle w:val="NoSpacing"/>
        <w:ind w:left="720"/>
        <w:jc w:val="both"/>
      </w:pPr>
      <w:r>
        <w:t>The decision of the judges will be final. Any protest must be made and handed to the secretar</w:t>
      </w:r>
      <w:r w:rsidR="0071027A">
        <w:t>y, together with a deposit of £20 within 40 minutes of the final finish horn of the match,</w:t>
      </w:r>
      <w:r>
        <w:t xml:space="preserve"> on the day of the matc</w:t>
      </w:r>
      <w:r w:rsidR="001E59A6">
        <w:t>h. The deposit will be retained</w:t>
      </w:r>
      <w:r>
        <w:t xml:space="preserve"> if the appointed committee deems the protest frivolous. Where an infringement occurs during the Match it is up to the person aggrieved to draw the attention of the stewards to it at once and to confirm his protest in writing as set out above.</w:t>
      </w:r>
    </w:p>
    <w:p w:rsidR="003249C8" w:rsidRDefault="003249C8" w:rsidP="001E59A6">
      <w:pPr>
        <w:pStyle w:val="NoSpacing"/>
        <w:ind w:left="357"/>
      </w:pPr>
      <w:proofErr w:type="gramStart"/>
      <w:r>
        <w:t>9.a</w:t>
      </w:r>
      <w:proofErr w:type="gramEnd"/>
      <w:r>
        <w:t xml:space="preserve"> </w:t>
      </w:r>
      <w:r w:rsidR="001E59A6">
        <w:tab/>
      </w:r>
      <w:r w:rsidR="00097DAD" w:rsidRPr="00097DAD">
        <w:rPr>
          <w:b/>
          <w:u w:val="single"/>
        </w:rPr>
        <w:t>RESULTS DECISION’S</w:t>
      </w:r>
    </w:p>
    <w:p w:rsidR="003249C8" w:rsidRDefault="003249C8" w:rsidP="001E59A6">
      <w:pPr>
        <w:pStyle w:val="NoSpacing"/>
        <w:ind w:left="720"/>
        <w:jc w:val="both"/>
      </w:pPr>
      <w:r>
        <w:t>The Champion and Reserve Champion</w:t>
      </w:r>
      <w:r w:rsidR="00097DAD">
        <w:t xml:space="preserve"> will be selected at the Judge’s</w:t>
      </w:r>
      <w:r>
        <w:t xml:space="preserve"> discretion, from amongst those scoring the highest number of points from each class, and will not </w:t>
      </w:r>
      <w:r w:rsidR="00097DAD">
        <w:t>necessarily</w:t>
      </w:r>
      <w:r>
        <w:t xml:space="preserve"> be the ploughman with the highest number of points overall</w:t>
      </w:r>
      <w:r w:rsidR="00097DAD">
        <w:t>. In addition, all other trophies and prizes, which are not class specific, will also be awarded at the judge’s discretion and not by points scored within the competition.</w:t>
      </w:r>
    </w:p>
    <w:p w:rsidR="003249C8" w:rsidRPr="001A036E" w:rsidRDefault="003249C8" w:rsidP="001E59A6">
      <w:pPr>
        <w:pStyle w:val="NoSpacing"/>
        <w:ind w:left="357"/>
        <w:rPr>
          <w:u w:val="single"/>
        </w:rPr>
      </w:pPr>
      <w:r>
        <w:t>10.</w:t>
      </w:r>
      <w:r w:rsidR="001E59A6" w:rsidRPr="001E59A6">
        <w:tab/>
      </w:r>
      <w:r w:rsidRPr="001A036E">
        <w:rPr>
          <w:b/>
          <w:u w:val="single"/>
        </w:rPr>
        <w:t>Fixed Penalty Deductions.</w:t>
      </w:r>
    </w:p>
    <w:p w:rsidR="003249C8" w:rsidRDefault="003249C8" w:rsidP="007901B9">
      <w:pPr>
        <w:pStyle w:val="NoSpacing"/>
        <w:ind w:firstLine="720"/>
      </w:pPr>
      <w:r>
        <w:t xml:space="preserve">Two tractor wheel marks </w:t>
      </w:r>
      <w:r>
        <w:tab/>
      </w:r>
      <w:r>
        <w:tab/>
        <w:t>20 points penalty</w:t>
      </w:r>
    </w:p>
    <w:p w:rsidR="003249C8" w:rsidRDefault="003249C8" w:rsidP="007901B9">
      <w:pPr>
        <w:pStyle w:val="NoSpacing"/>
        <w:ind w:firstLine="720"/>
      </w:pPr>
      <w:r>
        <w:t>Finish wrong way</w:t>
      </w:r>
      <w:r>
        <w:tab/>
      </w:r>
      <w:r>
        <w:tab/>
      </w:r>
      <w:r>
        <w:tab/>
        <w:t>20 points penalty</w:t>
      </w:r>
    </w:p>
    <w:p w:rsidR="003249C8" w:rsidRDefault="003249C8" w:rsidP="007901B9">
      <w:pPr>
        <w:pStyle w:val="NoSpacing"/>
        <w:ind w:firstLine="720"/>
      </w:pPr>
      <w:r>
        <w:t>Depth infringement</w:t>
      </w:r>
      <w:r>
        <w:tab/>
      </w:r>
      <w:r>
        <w:tab/>
      </w:r>
      <w:r>
        <w:tab/>
        <w:t>20 points penalty</w:t>
      </w:r>
    </w:p>
    <w:p w:rsidR="003249C8" w:rsidRDefault="003249C8" w:rsidP="007901B9">
      <w:pPr>
        <w:pStyle w:val="NoSpacing"/>
        <w:ind w:firstLine="720"/>
      </w:pPr>
      <w:r>
        <w:t>Rolling</w:t>
      </w:r>
      <w:r>
        <w:tab/>
      </w:r>
      <w:r>
        <w:tab/>
      </w:r>
      <w:r>
        <w:tab/>
      </w:r>
      <w:r>
        <w:tab/>
      </w:r>
      <w:r>
        <w:tab/>
        <w:t>20 points penalty</w:t>
      </w:r>
    </w:p>
    <w:p w:rsidR="003249C8" w:rsidRDefault="003249C8" w:rsidP="007901B9">
      <w:pPr>
        <w:pStyle w:val="NoSpacing"/>
        <w:ind w:firstLine="720"/>
      </w:pPr>
      <w:r>
        <w:t>Failure to finish opening on time</w:t>
      </w:r>
      <w:r>
        <w:tab/>
        <w:t xml:space="preserve">  2 points per minute or part minute over time</w:t>
      </w:r>
    </w:p>
    <w:p w:rsidR="003249C8" w:rsidRDefault="003249C8" w:rsidP="007901B9">
      <w:pPr>
        <w:pStyle w:val="NoSpacing"/>
        <w:ind w:firstLine="720"/>
      </w:pPr>
      <w:r>
        <w:t>Failure to finish plot by finishing signal</w:t>
      </w:r>
      <w:r>
        <w:tab/>
        <w:t>10 points per minute or part minute over time</w:t>
      </w:r>
    </w:p>
    <w:p w:rsidR="003249C8" w:rsidRDefault="003249C8" w:rsidP="007901B9">
      <w:pPr>
        <w:pStyle w:val="NoSpacing"/>
        <w:ind w:firstLine="720"/>
      </w:pPr>
      <w:r>
        <w:t>Abuse of official or fellow ploughman</w:t>
      </w:r>
      <w:r>
        <w:tab/>
        <w:t>20 points penalty</w:t>
      </w:r>
    </w:p>
    <w:p w:rsidR="003249C8" w:rsidRDefault="003249C8" w:rsidP="003249C8">
      <w:pPr>
        <w:pStyle w:val="NoSpacing"/>
      </w:pPr>
    </w:p>
    <w:p w:rsidR="00B2429E" w:rsidRPr="00B2429E" w:rsidRDefault="00B2429E" w:rsidP="00B2429E">
      <w:pPr>
        <w:spacing w:after="0" w:line="240" w:lineRule="auto"/>
        <w:jc w:val="center"/>
        <w:rPr>
          <w:rFonts w:ascii="BeaulieuSSK" w:eastAsia="Times New Roman" w:hAnsi="BeaulieuSSK" w:cs="Times New Roman"/>
          <w:b/>
          <w:sz w:val="36"/>
          <w:szCs w:val="36"/>
          <w:lang w:eastAsia="en-GB"/>
        </w:rPr>
      </w:pPr>
      <w:r w:rsidRPr="00B2429E">
        <w:rPr>
          <w:rFonts w:ascii="BeaulieuSSK" w:eastAsia="Times New Roman" w:hAnsi="BeaulieuSSK" w:cs="Times New Roman"/>
          <w:b/>
          <w:sz w:val="36"/>
          <w:szCs w:val="36"/>
          <w:lang w:eastAsia="en-GB"/>
        </w:rPr>
        <w:lastRenderedPageBreak/>
        <w:t>Isle of Wight Ploughing Association</w:t>
      </w:r>
    </w:p>
    <w:p w:rsidR="00B2429E" w:rsidRPr="00B2429E" w:rsidRDefault="00B2429E" w:rsidP="00B2429E">
      <w:pPr>
        <w:spacing w:after="0" w:line="240" w:lineRule="auto"/>
        <w:jc w:val="center"/>
        <w:rPr>
          <w:rFonts w:ascii="Times New Roman" w:eastAsia="Times New Roman" w:hAnsi="Times New Roman" w:cs="Times New Roman"/>
          <w:sz w:val="36"/>
          <w:szCs w:val="36"/>
          <w:lang w:eastAsia="en-GB"/>
        </w:rPr>
      </w:pPr>
    </w:p>
    <w:p w:rsidR="00B2429E" w:rsidRPr="00B2429E" w:rsidRDefault="00B2429E" w:rsidP="00B2429E">
      <w:pPr>
        <w:spacing w:after="0" w:line="240" w:lineRule="auto"/>
        <w:jc w:val="center"/>
        <w:rPr>
          <w:rFonts w:ascii="Times New Roman" w:eastAsia="Times New Roman" w:hAnsi="Times New Roman" w:cs="Times New Roman"/>
          <w:sz w:val="24"/>
          <w:szCs w:val="24"/>
          <w:lang w:eastAsia="en-GB"/>
        </w:rPr>
      </w:pPr>
      <w:r w:rsidRPr="00B2429E">
        <w:rPr>
          <w:rFonts w:ascii="Times New Roman" w:eastAsia="Times New Roman" w:hAnsi="Times New Roman" w:cs="Times New Roman"/>
          <w:sz w:val="24"/>
          <w:szCs w:val="24"/>
          <w:lang w:eastAsia="en-GB"/>
        </w:rPr>
        <w:t>President</w:t>
      </w:r>
      <w:proofErr w:type="gramStart"/>
      <w:r w:rsidRPr="00B2429E">
        <w:rPr>
          <w:rFonts w:ascii="Times New Roman" w:eastAsia="Times New Roman" w:hAnsi="Times New Roman" w:cs="Times New Roman"/>
          <w:sz w:val="24"/>
          <w:szCs w:val="24"/>
          <w:lang w:eastAsia="en-GB"/>
        </w:rPr>
        <w:t>:-</w:t>
      </w:r>
      <w:proofErr w:type="gramEnd"/>
      <w:r w:rsidRPr="00B2429E">
        <w:rPr>
          <w:rFonts w:ascii="Times New Roman" w:eastAsia="Times New Roman" w:hAnsi="Times New Roman" w:cs="Times New Roman"/>
          <w:sz w:val="24"/>
          <w:szCs w:val="24"/>
          <w:lang w:eastAsia="en-GB"/>
        </w:rPr>
        <w:t xml:space="preserve"> Mr John Stallard                            Chairman:- Mr S Peachey</w:t>
      </w:r>
    </w:p>
    <w:p w:rsidR="00B2429E" w:rsidRPr="00B2429E" w:rsidRDefault="00B2429E" w:rsidP="00B2429E">
      <w:pPr>
        <w:spacing w:after="0" w:line="240" w:lineRule="auto"/>
        <w:jc w:val="center"/>
        <w:rPr>
          <w:rFonts w:ascii="Times New Roman" w:eastAsia="Times New Roman" w:hAnsi="Times New Roman" w:cs="Times New Roman"/>
          <w:sz w:val="24"/>
          <w:szCs w:val="24"/>
          <w:lang w:eastAsia="en-GB"/>
        </w:rPr>
      </w:pPr>
    </w:p>
    <w:p w:rsidR="00B2429E" w:rsidRPr="00B2429E" w:rsidRDefault="00B2429E" w:rsidP="00B2429E">
      <w:pPr>
        <w:spacing w:after="0" w:line="240" w:lineRule="auto"/>
        <w:jc w:val="center"/>
        <w:rPr>
          <w:rFonts w:ascii="Times New Roman" w:eastAsia="Times New Roman" w:hAnsi="Times New Roman" w:cs="Times New Roman"/>
          <w:sz w:val="24"/>
          <w:szCs w:val="24"/>
          <w:lang w:eastAsia="en-GB"/>
        </w:rPr>
      </w:pPr>
      <w:r w:rsidRPr="00B2429E">
        <w:rPr>
          <w:rFonts w:ascii="Times New Roman" w:eastAsia="Times New Roman" w:hAnsi="Times New Roman" w:cs="Times New Roman"/>
          <w:sz w:val="24"/>
          <w:szCs w:val="24"/>
          <w:lang w:eastAsia="en-GB"/>
        </w:rPr>
        <w:t>Secretary</w:t>
      </w:r>
      <w:proofErr w:type="gramStart"/>
      <w:r w:rsidRPr="00B2429E">
        <w:rPr>
          <w:rFonts w:ascii="Times New Roman" w:eastAsia="Times New Roman" w:hAnsi="Times New Roman" w:cs="Times New Roman"/>
          <w:sz w:val="24"/>
          <w:szCs w:val="24"/>
          <w:lang w:eastAsia="en-GB"/>
        </w:rPr>
        <w:t>:-</w:t>
      </w:r>
      <w:proofErr w:type="gramEnd"/>
      <w:r w:rsidRPr="00B2429E">
        <w:rPr>
          <w:rFonts w:ascii="Times New Roman" w:eastAsia="Times New Roman" w:hAnsi="Times New Roman" w:cs="Times New Roman"/>
          <w:sz w:val="24"/>
          <w:szCs w:val="24"/>
          <w:lang w:eastAsia="en-GB"/>
        </w:rPr>
        <w:t xml:space="preserve">   Ms KM Smith, Bridleway, Walkers Lane Shorwell, Isle of Wight, PO30 3JZ</w:t>
      </w:r>
    </w:p>
    <w:p w:rsidR="00B2429E" w:rsidRPr="00B2429E" w:rsidRDefault="00B2429E" w:rsidP="00B2429E">
      <w:pPr>
        <w:spacing w:after="0" w:line="240" w:lineRule="auto"/>
        <w:jc w:val="center"/>
        <w:rPr>
          <w:rFonts w:ascii="Times New Roman" w:eastAsia="Times New Roman" w:hAnsi="Times New Roman" w:cs="Times New Roman"/>
          <w:sz w:val="24"/>
          <w:szCs w:val="24"/>
          <w:lang w:eastAsia="en-GB"/>
        </w:rPr>
      </w:pPr>
      <w:r w:rsidRPr="00B2429E">
        <w:rPr>
          <w:rFonts w:ascii="Times New Roman" w:eastAsia="Times New Roman" w:hAnsi="Times New Roman" w:cs="Times New Roman"/>
          <w:sz w:val="24"/>
          <w:szCs w:val="24"/>
          <w:lang w:eastAsia="en-GB"/>
        </w:rPr>
        <w:t>Tel</w:t>
      </w:r>
      <w:proofErr w:type="gramStart"/>
      <w:r w:rsidRPr="00B2429E">
        <w:rPr>
          <w:rFonts w:ascii="Times New Roman" w:eastAsia="Times New Roman" w:hAnsi="Times New Roman" w:cs="Times New Roman"/>
          <w:sz w:val="24"/>
          <w:szCs w:val="24"/>
          <w:lang w:eastAsia="en-GB"/>
        </w:rPr>
        <w:t>:-</w:t>
      </w:r>
      <w:proofErr w:type="gramEnd"/>
      <w:r w:rsidRPr="00B2429E">
        <w:rPr>
          <w:rFonts w:ascii="Times New Roman" w:eastAsia="Times New Roman" w:hAnsi="Times New Roman" w:cs="Times New Roman"/>
          <w:sz w:val="24"/>
          <w:szCs w:val="24"/>
          <w:lang w:eastAsia="en-GB"/>
        </w:rPr>
        <w:t xml:space="preserve"> 01983 741489       Mobile 0787 6580866       email ksmithfarmsec@orangehome.co.uk</w:t>
      </w:r>
    </w:p>
    <w:p w:rsidR="00B2429E" w:rsidRPr="00B2429E" w:rsidRDefault="00B2429E" w:rsidP="00B2429E">
      <w:pPr>
        <w:spacing w:after="0" w:line="240" w:lineRule="auto"/>
        <w:jc w:val="center"/>
        <w:rPr>
          <w:rFonts w:ascii="Times New Roman" w:eastAsia="Times New Roman" w:hAnsi="Times New Roman" w:cs="Times New Roman"/>
          <w:sz w:val="24"/>
          <w:szCs w:val="24"/>
          <w:lang w:eastAsia="en-GB"/>
        </w:rPr>
      </w:pPr>
    </w:p>
    <w:p w:rsidR="007901B9" w:rsidRDefault="007901B9" w:rsidP="007901B9">
      <w:pPr>
        <w:pStyle w:val="NoSpacing"/>
        <w:jc w:val="center"/>
        <w:rPr>
          <w:b/>
          <w:sz w:val="36"/>
          <w:szCs w:val="36"/>
          <w:u w:val="single"/>
        </w:rPr>
      </w:pPr>
    </w:p>
    <w:p w:rsidR="007901B9" w:rsidRDefault="007901B9" w:rsidP="003B6DB3">
      <w:pPr>
        <w:pStyle w:val="NoSpacing"/>
        <w:rPr>
          <w:b/>
        </w:rPr>
      </w:pPr>
    </w:p>
    <w:p w:rsidR="007901B9" w:rsidRPr="00D50013" w:rsidRDefault="007901B9" w:rsidP="003B6DB3">
      <w:pPr>
        <w:pStyle w:val="NoSpacing"/>
        <w:rPr>
          <w:b/>
        </w:rPr>
      </w:pPr>
    </w:p>
    <w:p w:rsidR="00694560" w:rsidRPr="007901B9" w:rsidRDefault="00E16F8D" w:rsidP="001E59A6">
      <w:pPr>
        <w:pStyle w:val="NoSpacing"/>
        <w:jc w:val="both"/>
        <w:rPr>
          <w:sz w:val="28"/>
          <w:szCs w:val="28"/>
        </w:rPr>
      </w:pPr>
      <w:r>
        <w:rPr>
          <w:sz w:val="28"/>
          <w:szCs w:val="28"/>
        </w:rPr>
        <w:t xml:space="preserve">Dear </w:t>
      </w:r>
      <w:r w:rsidR="000529FE" w:rsidRPr="007901B9">
        <w:rPr>
          <w:sz w:val="28"/>
          <w:szCs w:val="28"/>
        </w:rPr>
        <w:t>Ploughmen</w:t>
      </w:r>
    </w:p>
    <w:p w:rsidR="000529FE" w:rsidRPr="007901B9" w:rsidRDefault="000529FE" w:rsidP="001E59A6">
      <w:pPr>
        <w:pStyle w:val="NoSpacing"/>
        <w:jc w:val="both"/>
        <w:rPr>
          <w:sz w:val="28"/>
          <w:szCs w:val="28"/>
        </w:rPr>
      </w:pPr>
    </w:p>
    <w:p w:rsidR="000529FE" w:rsidRPr="007901B9" w:rsidRDefault="000529FE" w:rsidP="001E59A6">
      <w:pPr>
        <w:pStyle w:val="NoSpacing"/>
        <w:jc w:val="both"/>
        <w:rPr>
          <w:sz w:val="28"/>
          <w:szCs w:val="28"/>
        </w:rPr>
      </w:pPr>
      <w:bookmarkStart w:id="0" w:name="_GoBack"/>
      <w:bookmarkEnd w:id="0"/>
      <w:r w:rsidRPr="007901B9">
        <w:rPr>
          <w:sz w:val="28"/>
          <w:szCs w:val="28"/>
        </w:rPr>
        <w:t>So please have a read through and fill in and return the form by no later than the closing date</w:t>
      </w:r>
      <w:r w:rsidR="007901B9">
        <w:rPr>
          <w:sz w:val="28"/>
          <w:szCs w:val="28"/>
        </w:rPr>
        <w:t xml:space="preserve"> </w:t>
      </w:r>
      <w:r w:rsidR="00526FDB" w:rsidRPr="007901B9">
        <w:rPr>
          <w:sz w:val="28"/>
          <w:szCs w:val="28"/>
        </w:rPr>
        <w:t>a</w:t>
      </w:r>
      <w:r w:rsidRPr="007901B9">
        <w:rPr>
          <w:sz w:val="28"/>
          <w:szCs w:val="28"/>
        </w:rPr>
        <w:t>s late entries will not be accepted.</w:t>
      </w:r>
    </w:p>
    <w:p w:rsidR="000529FE" w:rsidRPr="007901B9" w:rsidRDefault="000529FE" w:rsidP="001E59A6">
      <w:pPr>
        <w:pStyle w:val="NoSpacing"/>
        <w:jc w:val="both"/>
        <w:rPr>
          <w:sz w:val="28"/>
          <w:szCs w:val="28"/>
        </w:rPr>
      </w:pPr>
      <w:r w:rsidRPr="007901B9">
        <w:rPr>
          <w:sz w:val="28"/>
          <w:szCs w:val="28"/>
        </w:rPr>
        <w:t>Probably the biggest change you will see is that the entry fee has increased from £5 to £10</w:t>
      </w:r>
      <w:r w:rsidR="001E59A6">
        <w:rPr>
          <w:sz w:val="28"/>
          <w:szCs w:val="28"/>
        </w:rPr>
        <w:t>.</w:t>
      </w:r>
    </w:p>
    <w:p w:rsidR="00DB2D82" w:rsidRPr="007901B9" w:rsidRDefault="001E59A6" w:rsidP="001E59A6">
      <w:pPr>
        <w:pStyle w:val="NoSpacing"/>
        <w:jc w:val="both"/>
        <w:rPr>
          <w:sz w:val="28"/>
          <w:szCs w:val="28"/>
        </w:rPr>
      </w:pPr>
      <w:r>
        <w:rPr>
          <w:sz w:val="28"/>
          <w:szCs w:val="28"/>
        </w:rPr>
        <w:t>This is because the entry fee</w:t>
      </w:r>
      <w:r w:rsidR="000529FE" w:rsidRPr="007901B9">
        <w:rPr>
          <w:sz w:val="28"/>
          <w:szCs w:val="28"/>
        </w:rPr>
        <w:t xml:space="preserve"> now includes a carvery for the ploughman at the </w:t>
      </w:r>
      <w:r>
        <w:rPr>
          <w:sz w:val="28"/>
          <w:szCs w:val="28"/>
        </w:rPr>
        <w:t>Trophy presentation evening.</w:t>
      </w:r>
    </w:p>
    <w:p w:rsidR="00DB2D82" w:rsidRPr="007901B9" w:rsidRDefault="001E59A6" w:rsidP="001E59A6">
      <w:pPr>
        <w:pStyle w:val="NoSpacing"/>
        <w:jc w:val="both"/>
        <w:rPr>
          <w:sz w:val="28"/>
          <w:szCs w:val="28"/>
        </w:rPr>
      </w:pPr>
      <w:r>
        <w:rPr>
          <w:sz w:val="28"/>
          <w:szCs w:val="28"/>
        </w:rPr>
        <w:t>I</w:t>
      </w:r>
      <w:r w:rsidR="00DB2D82" w:rsidRPr="007901B9">
        <w:rPr>
          <w:sz w:val="28"/>
          <w:szCs w:val="28"/>
        </w:rPr>
        <w:t>f family and friends want to join us for dinner then please indicate on the form how many extra tickets will be needed and include this with your entry fee.</w:t>
      </w:r>
    </w:p>
    <w:p w:rsidR="00E16F8D" w:rsidRPr="007901B9" w:rsidRDefault="00E16F8D" w:rsidP="001E59A6">
      <w:pPr>
        <w:pStyle w:val="NoSpacing"/>
        <w:jc w:val="both"/>
        <w:rPr>
          <w:sz w:val="28"/>
          <w:szCs w:val="28"/>
        </w:rPr>
      </w:pPr>
      <w:r>
        <w:rPr>
          <w:sz w:val="28"/>
          <w:szCs w:val="28"/>
        </w:rPr>
        <w:t>With the introduction of the Carvery it</w:t>
      </w:r>
      <w:r w:rsidR="001E59A6">
        <w:rPr>
          <w:sz w:val="28"/>
          <w:szCs w:val="28"/>
        </w:rPr>
        <w:t>’</w:t>
      </w:r>
      <w:r>
        <w:rPr>
          <w:sz w:val="28"/>
          <w:szCs w:val="28"/>
        </w:rPr>
        <w:t xml:space="preserve">s hoped that all ploughmen will </w:t>
      </w:r>
      <w:r w:rsidR="001E59A6">
        <w:rPr>
          <w:sz w:val="28"/>
          <w:szCs w:val="28"/>
        </w:rPr>
        <w:t>attend</w:t>
      </w:r>
      <w:r>
        <w:rPr>
          <w:sz w:val="28"/>
          <w:szCs w:val="28"/>
        </w:rPr>
        <w:t xml:space="preserve"> the Presentation Evening for a good social evening.</w:t>
      </w:r>
    </w:p>
    <w:p w:rsidR="00E16F8D" w:rsidRDefault="00E16F8D" w:rsidP="001E59A6">
      <w:pPr>
        <w:pStyle w:val="NoSpacing"/>
        <w:jc w:val="both"/>
        <w:rPr>
          <w:sz w:val="28"/>
          <w:szCs w:val="28"/>
        </w:rPr>
      </w:pPr>
      <w:r w:rsidRPr="007901B9">
        <w:rPr>
          <w:sz w:val="28"/>
          <w:szCs w:val="28"/>
        </w:rPr>
        <w:t xml:space="preserve">For the competitors that don’t have the carvery, their carvery fee will be donated to charity. </w:t>
      </w:r>
    </w:p>
    <w:p w:rsidR="00DB2D82" w:rsidRPr="007901B9" w:rsidRDefault="00DB2D82" w:rsidP="001E59A6">
      <w:pPr>
        <w:pStyle w:val="NoSpacing"/>
        <w:jc w:val="both"/>
        <w:rPr>
          <w:sz w:val="28"/>
          <w:szCs w:val="28"/>
        </w:rPr>
      </w:pPr>
    </w:p>
    <w:p w:rsidR="00DB2D82" w:rsidRPr="007901B9" w:rsidRDefault="00DB2D82" w:rsidP="001E59A6">
      <w:pPr>
        <w:pStyle w:val="NoSpacing"/>
        <w:jc w:val="both"/>
        <w:rPr>
          <w:sz w:val="28"/>
          <w:szCs w:val="28"/>
        </w:rPr>
      </w:pPr>
      <w:r w:rsidRPr="007901B9">
        <w:rPr>
          <w:sz w:val="28"/>
          <w:szCs w:val="28"/>
        </w:rPr>
        <w:t>As before al</w:t>
      </w:r>
      <w:r w:rsidR="00526FDB" w:rsidRPr="007901B9">
        <w:rPr>
          <w:sz w:val="28"/>
          <w:szCs w:val="28"/>
        </w:rPr>
        <w:t xml:space="preserve">l boxes in red must be completed </w:t>
      </w:r>
      <w:r w:rsidRPr="007901B9">
        <w:rPr>
          <w:sz w:val="28"/>
          <w:szCs w:val="28"/>
        </w:rPr>
        <w:t>for your entry to be accepted.</w:t>
      </w:r>
    </w:p>
    <w:p w:rsidR="00526FDB" w:rsidRPr="007901B9" w:rsidRDefault="00526FDB" w:rsidP="001E59A6">
      <w:pPr>
        <w:pStyle w:val="NoSpacing"/>
        <w:jc w:val="both"/>
        <w:rPr>
          <w:sz w:val="28"/>
          <w:szCs w:val="28"/>
        </w:rPr>
      </w:pPr>
      <w:r w:rsidRPr="007901B9">
        <w:rPr>
          <w:sz w:val="28"/>
          <w:szCs w:val="28"/>
        </w:rPr>
        <w:t>If you</w:t>
      </w:r>
      <w:r w:rsidR="00DB2D82" w:rsidRPr="007901B9">
        <w:rPr>
          <w:sz w:val="28"/>
          <w:szCs w:val="28"/>
        </w:rPr>
        <w:t xml:space="preserve"> require a </w:t>
      </w:r>
      <w:r w:rsidRPr="007901B9">
        <w:rPr>
          <w:sz w:val="28"/>
          <w:szCs w:val="28"/>
        </w:rPr>
        <w:t>receipt</w:t>
      </w:r>
      <w:r w:rsidR="00DB2D82" w:rsidRPr="007901B9">
        <w:rPr>
          <w:sz w:val="28"/>
          <w:szCs w:val="28"/>
        </w:rPr>
        <w:t xml:space="preserve"> please include a stamped and addressed envelope.</w:t>
      </w:r>
    </w:p>
    <w:p w:rsidR="00526FDB" w:rsidRDefault="00526FDB" w:rsidP="001E59A6">
      <w:pPr>
        <w:pStyle w:val="NoSpacing"/>
        <w:jc w:val="both"/>
        <w:rPr>
          <w:sz w:val="28"/>
          <w:szCs w:val="28"/>
        </w:rPr>
      </w:pPr>
    </w:p>
    <w:p w:rsidR="00E16F8D" w:rsidRDefault="00E16F8D" w:rsidP="001E59A6">
      <w:pPr>
        <w:pStyle w:val="NoSpacing"/>
        <w:jc w:val="both"/>
        <w:rPr>
          <w:sz w:val="28"/>
          <w:szCs w:val="28"/>
        </w:rPr>
      </w:pPr>
      <w:r>
        <w:rPr>
          <w:sz w:val="28"/>
          <w:szCs w:val="28"/>
        </w:rPr>
        <w:t>Lastly I would like to ask that all ploughmen can encourage the youngsters amongst us to come and help with setting up, marking out and clearing up, because as with most clubs it’s the same faces that always put themselves forward to help, so if you enjoy the day please come help us.</w:t>
      </w:r>
    </w:p>
    <w:p w:rsidR="00E16F8D" w:rsidRPr="007901B9" w:rsidRDefault="00E16F8D" w:rsidP="003B6DB3">
      <w:pPr>
        <w:pStyle w:val="NoSpacing"/>
        <w:rPr>
          <w:sz w:val="28"/>
          <w:szCs w:val="28"/>
        </w:rPr>
      </w:pPr>
    </w:p>
    <w:p w:rsidR="00526FDB" w:rsidRPr="007901B9" w:rsidRDefault="00526FDB" w:rsidP="003B6DB3">
      <w:pPr>
        <w:pStyle w:val="NoSpacing"/>
        <w:rPr>
          <w:sz w:val="28"/>
          <w:szCs w:val="28"/>
        </w:rPr>
      </w:pPr>
      <w:r w:rsidRPr="007901B9">
        <w:rPr>
          <w:sz w:val="28"/>
          <w:szCs w:val="28"/>
        </w:rPr>
        <w:t>Here’s hoping for a great day followed by a good presentation evening.</w:t>
      </w:r>
    </w:p>
    <w:p w:rsidR="00526FDB" w:rsidRPr="007901B9" w:rsidRDefault="00526FDB" w:rsidP="003B6DB3">
      <w:pPr>
        <w:pStyle w:val="NoSpacing"/>
        <w:rPr>
          <w:sz w:val="28"/>
          <w:szCs w:val="28"/>
        </w:rPr>
      </w:pPr>
    </w:p>
    <w:p w:rsidR="00526FDB" w:rsidRPr="007901B9" w:rsidRDefault="00526FDB" w:rsidP="003B6DB3">
      <w:pPr>
        <w:pStyle w:val="NoSpacing"/>
        <w:rPr>
          <w:sz w:val="28"/>
          <w:szCs w:val="28"/>
        </w:rPr>
      </w:pPr>
      <w:r w:rsidRPr="007901B9">
        <w:rPr>
          <w:sz w:val="28"/>
          <w:szCs w:val="28"/>
        </w:rPr>
        <w:t>Many thanks</w:t>
      </w:r>
    </w:p>
    <w:p w:rsidR="00526FDB" w:rsidRPr="007901B9" w:rsidRDefault="00526FDB" w:rsidP="003B6DB3">
      <w:pPr>
        <w:pStyle w:val="NoSpacing"/>
        <w:rPr>
          <w:sz w:val="28"/>
          <w:szCs w:val="28"/>
        </w:rPr>
      </w:pPr>
    </w:p>
    <w:p w:rsidR="00526FDB" w:rsidRPr="007901B9" w:rsidRDefault="00526FDB" w:rsidP="003B6DB3">
      <w:pPr>
        <w:pStyle w:val="NoSpacing"/>
        <w:rPr>
          <w:sz w:val="28"/>
          <w:szCs w:val="28"/>
        </w:rPr>
      </w:pPr>
      <w:r w:rsidRPr="007901B9">
        <w:rPr>
          <w:sz w:val="28"/>
          <w:szCs w:val="28"/>
        </w:rPr>
        <w:t>Stephen Peachey</w:t>
      </w:r>
    </w:p>
    <w:p w:rsidR="000529FE" w:rsidRPr="007901B9" w:rsidRDefault="00526FDB" w:rsidP="003B6DB3">
      <w:pPr>
        <w:pStyle w:val="NoSpacing"/>
        <w:rPr>
          <w:sz w:val="28"/>
          <w:szCs w:val="28"/>
        </w:rPr>
      </w:pPr>
      <w:proofErr w:type="gramStart"/>
      <w:r w:rsidRPr="007901B9">
        <w:rPr>
          <w:sz w:val="28"/>
          <w:szCs w:val="28"/>
        </w:rPr>
        <w:t>Chairman.</w:t>
      </w:r>
      <w:proofErr w:type="gramEnd"/>
      <w:r w:rsidR="000529FE" w:rsidRPr="007901B9">
        <w:rPr>
          <w:sz w:val="28"/>
          <w:szCs w:val="28"/>
        </w:rPr>
        <w:t xml:space="preserve"> </w:t>
      </w:r>
    </w:p>
    <w:p w:rsidR="000529FE" w:rsidRPr="007901B9" w:rsidRDefault="000529FE" w:rsidP="003B6DB3">
      <w:pPr>
        <w:pStyle w:val="NoSpacing"/>
        <w:rPr>
          <w:sz w:val="28"/>
          <w:szCs w:val="28"/>
        </w:rPr>
      </w:pPr>
    </w:p>
    <w:p w:rsidR="00694560" w:rsidRDefault="00694560" w:rsidP="003B6DB3">
      <w:pPr>
        <w:pStyle w:val="NoSpacing"/>
      </w:pPr>
    </w:p>
    <w:p w:rsidR="00694560" w:rsidRDefault="00694560" w:rsidP="003B6DB3">
      <w:pPr>
        <w:pStyle w:val="NoSpacing"/>
      </w:pPr>
    </w:p>
    <w:p w:rsidR="00694560" w:rsidRDefault="00694560" w:rsidP="003B6DB3">
      <w:pPr>
        <w:pStyle w:val="NoSpacing"/>
      </w:pPr>
    </w:p>
    <w:p w:rsidR="00694560" w:rsidRDefault="00694560" w:rsidP="003B6DB3">
      <w:pPr>
        <w:pStyle w:val="NoSpacing"/>
      </w:pPr>
    </w:p>
    <w:sectPr w:rsidR="00694560" w:rsidSect="00324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3A" w:rsidRDefault="005D033A" w:rsidP="00CB5FC0">
      <w:pPr>
        <w:spacing w:after="0" w:line="240" w:lineRule="auto"/>
      </w:pPr>
      <w:r>
        <w:separator/>
      </w:r>
    </w:p>
  </w:endnote>
  <w:endnote w:type="continuationSeparator" w:id="0">
    <w:p w:rsidR="005D033A" w:rsidRDefault="005D033A" w:rsidP="00CB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aulieuSS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3A" w:rsidRDefault="005D033A" w:rsidP="00CB5FC0">
      <w:pPr>
        <w:spacing w:after="0" w:line="240" w:lineRule="auto"/>
      </w:pPr>
      <w:r>
        <w:separator/>
      </w:r>
    </w:p>
  </w:footnote>
  <w:footnote w:type="continuationSeparator" w:id="0">
    <w:p w:rsidR="005D033A" w:rsidRDefault="005D033A" w:rsidP="00CB5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388"/>
    <w:multiLevelType w:val="hybridMultilevel"/>
    <w:tmpl w:val="84203AC8"/>
    <w:lvl w:ilvl="0" w:tplc="9DD6B6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E59F9"/>
    <w:multiLevelType w:val="hybridMultilevel"/>
    <w:tmpl w:val="8B34B166"/>
    <w:lvl w:ilvl="0" w:tplc="29AC03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7917B91"/>
    <w:multiLevelType w:val="hybridMultilevel"/>
    <w:tmpl w:val="FEB89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E1"/>
    <w:rsid w:val="0001375A"/>
    <w:rsid w:val="000529FE"/>
    <w:rsid w:val="0008190C"/>
    <w:rsid w:val="00097DAD"/>
    <w:rsid w:val="000D73B1"/>
    <w:rsid w:val="001837BC"/>
    <w:rsid w:val="001947A3"/>
    <w:rsid w:val="001A036E"/>
    <w:rsid w:val="001D0D8A"/>
    <w:rsid w:val="001D67F9"/>
    <w:rsid w:val="001E59A6"/>
    <w:rsid w:val="001E7CA7"/>
    <w:rsid w:val="002017CF"/>
    <w:rsid w:val="0021636A"/>
    <w:rsid w:val="00224A96"/>
    <w:rsid w:val="00244622"/>
    <w:rsid w:val="002837A2"/>
    <w:rsid w:val="002E6C8E"/>
    <w:rsid w:val="002F7064"/>
    <w:rsid w:val="003249C8"/>
    <w:rsid w:val="003434D3"/>
    <w:rsid w:val="003542E1"/>
    <w:rsid w:val="003B6DB3"/>
    <w:rsid w:val="003D63B0"/>
    <w:rsid w:val="00404CEA"/>
    <w:rsid w:val="00414448"/>
    <w:rsid w:val="00455D17"/>
    <w:rsid w:val="00486B4C"/>
    <w:rsid w:val="004B5C4C"/>
    <w:rsid w:val="00512396"/>
    <w:rsid w:val="00526FDB"/>
    <w:rsid w:val="00537F50"/>
    <w:rsid w:val="00587430"/>
    <w:rsid w:val="005D033A"/>
    <w:rsid w:val="005D30C4"/>
    <w:rsid w:val="005E6C53"/>
    <w:rsid w:val="00656C1A"/>
    <w:rsid w:val="00694560"/>
    <w:rsid w:val="006D5BAE"/>
    <w:rsid w:val="006D629F"/>
    <w:rsid w:val="007014AA"/>
    <w:rsid w:val="0071027A"/>
    <w:rsid w:val="00767595"/>
    <w:rsid w:val="0077200B"/>
    <w:rsid w:val="00786256"/>
    <w:rsid w:val="007901B9"/>
    <w:rsid w:val="007950FA"/>
    <w:rsid w:val="00865648"/>
    <w:rsid w:val="008B2B22"/>
    <w:rsid w:val="00911E55"/>
    <w:rsid w:val="0094182A"/>
    <w:rsid w:val="00B01419"/>
    <w:rsid w:val="00B2429E"/>
    <w:rsid w:val="00B465FA"/>
    <w:rsid w:val="00B570C1"/>
    <w:rsid w:val="00C43545"/>
    <w:rsid w:val="00C47AF0"/>
    <w:rsid w:val="00C86203"/>
    <w:rsid w:val="00CA7DD5"/>
    <w:rsid w:val="00CB5FC0"/>
    <w:rsid w:val="00D368C4"/>
    <w:rsid w:val="00D411C2"/>
    <w:rsid w:val="00D50013"/>
    <w:rsid w:val="00DB2028"/>
    <w:rsid w:val="00DB2D82"/>
    <w:rsid w:val="00E16F8D"/>
    <w:rsid w:val="00EA2318"/>
    <w:rsid w:val="00F77699"/>
    <w:rsid w:val="00FB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DB3"/>
    <w:pPr>
      <w:spacing w:after="0" w:line="240" w:lineRule="auto"/>
    </w:pPr>
  </w:style>
  <w:style w:type="paragraph" w:styleId="Header">
    <w:name w:val="header"/>
    <w:basedOn w:val="Normal"/>
    <w:link w:val="HeaderChar"/>
    <w:uiPriority w:val="99"/>
    <w:unhideWhenUsed/>
    <w:rsid w:val="00CB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C0"/>
  </w:style>
  <w:style w:type="paragraph" w:styleId="Footer">
    <w:name w:val="footer"/>
    <w:basedOn w:val="Normal"/>
    <w:link w:val="FooterChar"/>
    <w:uiPriority w:val="99"/>
    <w:unhideWhenUsed/>
    <w:rsid w:val="00CB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DB3"/>
    <w:pPr>
      <w:spacing w:after="0" w:line="240" w:lineRule="auto"/>
    </w:pPr>
  </w:style>
  <w:style w:type="paragraph" w:styleId="Header">
    <w:name w:val="header"/>
    <w:basedOn w:val="Normal"/>
    <w:link w:val="HeaderChar"/>
    <w:uiPriority w:val="99"/>
    <w:unhideWhenUsed/>
    <w:rsid w:val="00CB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C0"/>
  </w:style>
  <w:style w:type="paragraph" w:styleId="Footer">
    <w:name w:val="footer"/>
    <w:basedOn w:val="Normal"/>
    <w:link w:val="FooterChar"/>
    <w:uiPriority w:val="99"/>
    <w:unhideWhenUsed/>
    <w:rsid w:val="00CB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1959-4F08-45AF-B68E-DB912B90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2015-03-22T14:01:00Z</cp:lastPrinted>
  <dcterms:created xsi:type="dcterms:W3CDTF">2015-07-24T07:05:00Z</dcterms:created>
  <dcterms:modified xsi:type="dcterms:W3CDTF">2016-07-15T09:25:00Z</dcterms:modified>
</cp:coreProperties>
</file>